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9A" w:rsidRDefault="00D7089A">
      <w:bookmarkStart w:id="0" w:name="_GoBack"/>
      <w:bookmarkEnd w:id="0"/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"/>
        <w:gridCol w:w="9386"/>
      </w:tblGrid>
      <w:tr w:rsidR="00D7089A" w:rsidRPr="00BA7F1B">
        <w:trPr>
          <w:trHeight w:val="20"/>
        </w:trPr>
        <w:tc>
          <w:tcPr>
            <w:tcW w:w="468" w:type="dxa"/>
            <w:noWrap/>
          </w:tcPr>
          <w:p w:rsidR="00D7089A" w:rsidRPr="00BA7F1B" w:rsidRDefault="00D7089A">
            <w:pPr>
              <w:jc w:val="center"/>
            </w:pPr>
          </w:p>
        </w:tc>
        <w:tc>
          <w:tcPr>
            <w:tcW w:w="9386" w:type="dxa"/>
            <w:noWrap/>
          </w:tcPr>
          <w:p w:rsidR="00D7089A" w:rsidRPr="00BA7F1B" w:rsidRDefault="00D7089A">
            <w:pPr>
              <w:rPr>
                <w:b/>
                <w:bCs/>
              </w:rPr>
            </w:pPr>
            <w:r w:rsidRPr="00BA7F1B">
              <w:rPr>
                <w:b/>
                <w:bCs/>
              </w:rPr>
              <w:t>Производитель сварочного оборудования представляет в АЦ следующие документы:</w:t>
            </w:r>
          </w:p>
          <w:p w:rsidR="00D7089A" w:rsidRPr="00BA7F1B" w:rsidRDefault="00D7089A"/>
        </w:tc>
      </w:tr>
      <w:tr w:rsidR="00D7089A" w:rsidRPr="00BA7F1B">
        <w:trPr>
          <w:trHeight w:val="20"/>
        </w:trPr>
        <w:tc>
          <w:tcPr>
            <w:tcW w:w="468" w:type="dxa"/>
            <w:noWrap/>
          </w:tcPr>
          <w:p w:rsidR="00D7089A" w:rsidRPr="00BA7F1B" w:rsidRDefault="00D7089A">
            <w:pPr>
              <w:jc w:val="center"/>
            </w:pPr>
            <w:r w:rsidRPr="00BA7F1B">
              <w:t>1.</w:t>
            </w:r>
          </w:p>
        </w:tc>
        <w:tc>
          <w:tcPr>
            <w:tcW w:w="9386" w:type="dxa"/>
            <w:noWrap/>
          </w:tcPr>
          <w:p w:rsidR="00D7089A" w:rsidRPr="00BA7F1B" w:rsidRDefault="00D7089A" w:rsidP="00AA3B6A">
            <w:pPr>
              <w:spacing w:after="60"/>
            </w:pPr>
            <w:r w:rsidRPr="00BA7F1B">
              <w:t xml:space="preserve">Заявку на проведение аттестации сварочного оборудования </w:t>
            </w:r>
            <w:proofErr w:type="spellStart"/>
            <w:r w:rsidRPr="00BA7F1B">
              <w:t>СОпр</w:t>
            </w:r>
            <w:proofErr w:type="spellEnd"/>
            <w:r w:rsidRPr="00BA7F1B">
              <w:t xml:space="preserve"> по пр</w:t>
            </w:r>
            <w:r>
              <w:t>едложенной форме</w:t>
            </w:r>
            <w:r w:rsidRPr="00BA7F1B">
              <w:t xml:space="preserve"> </w:t>
            </w:r>
            <w:r>
              <w:t>(Заседание НТС НАКС 13.06.2017 г., Протокол №36, Приложение</w:t>
            </w:r>
            <w:r w:rsidRPr="00BA7F1B">
              <w:t xml:space="preserve"> </w:t>
            </w:r>
            <w:r>
              <w:t>6)</w:t>
            </w:r>
            <w:r w:rsidRPr="00BA7F1B">
              <w:t>.</w:t>
            </w:r>
            <w:r w:rsidRPr="00BA7F1B">
              <w:rPr>
                <w:rStyle w:val="a8"/>
              </w:rPr>
              <w:endnoteReference w:id="1"/>
            </w:r>
          </w:p>
        </w:tc>
      </w:tr>
      <w:tr w:rsidR="00D7089A" w:rsidRPr="00BA7F1B">
        <w:trPr>
          <w:trHeight w:val="20"/>
        </w:trPr>
        <w:tc>
          <w:tcPr>
            <w:tcW w:w="468" w:type="dxa"/>
            <w:noWrap/>
          </w:tcPr>
          <w:p w:rsidR="00D7089A" w:rsidRPr="00BA7F1B" w:rsidRDefault="00D7089A" w:rsidP="00091028">
            <w:pPr>
              <w:jc w:val="center"/>
            </w:pPr>
            <w:r w:rsidRPr="00BA7F1B">
              <w:t>2.</w:t>
            </w:r>
          </w:p>
        </w:tc>
        <w:tc>
          <w:tcPr>
            <w:tcW w:w="9386" w:type="dxa"/>
            <w:noWrap/>
          </w:tcPr>
          <w:p w:rsidR="00D7089A" w:rsidRPr="00BA7F1B" w:rsidRDefault="00D7089A" w:rsidP="00AA3B6A">
            <w:pPr>
              <w:spacing w:after="60"/>
            </w:pPr>
            <w:r w:rsidRPr="00BA7F1B">
              <w:t>Техническую документацию</w:t>
            </w:r>
            <w:r>
              <w:t xml:space="preserve"> </w:t>
            </w:r>
            <w:r w:rsidRPr="00BA7F1B">
              <w:t>на сварочное оборудование (ТУ, и др.) в соответствии с требованиями:</w:t>
            </w:r>
          </w:p>
          <w:p w:rsidR="00D7089A" w:rsidRPr="00BA7F1B" w:rsidRDefault="00D7089A" w:rsidP="00AA3B6A">
            <w:pPr>
              <w:spacing w:after="60"/>
            </w:pPr>
            <w:r w:rsidRPr="00BA7F1B">
              <w:t>ГОСТ 15.001-88 - «Система разработки и постановки продукции на производство»;</w:t>
            </w:r>
          </w:p>
          <w:p w:rsidR="00D7089A" w:rsidRPr="00BA7F1B" w:rsidRDefault="00D7089A" w:rsidP="00AA3B6A">
            <w:pPr>
              <w:spacing w:after="60"/>
            </w:pPr>
            <w:r w:rsidRPr="00BA7F1B">
              <w:t>ГОСТ 2.114-95 - «ЕСКД. Технические условия».</w:t>
            </w:r>
          </w:p>
        </w:tc>
      </w:tr>
      <w:tr w:rsidR="00D7089A" w:rsidRPr="00BA7F1B">
        <w:trPr>
          <w:trHeight w:val="20"/>
        </w:trPr>
        <w:tc>
          <w:tcPr>
            <w:tcW w:w="468" w:type="dxa"/>
            <w:noWrap/>
          </w:tcPr>
          <w:p w:rsidR="00D7089A" w:rsidRPr="00BA7F1B" w:rsidRDefault="00D7089A" w:rsidP="00091028">
            <w:pPr>
              <w:jc w:val="center"/>
            </w:pPr>
            <w:r w:rsidRPr="00BA7F1B">
              <w:t>3.</w:t>
            </w:r>
          </w:p>
        </w:tc>
        <w:tc>
          <w:tcPr>
            <w:tcW w:w="9386" w:type="dxa"/>
            <w:noWrap/>
          </w:tcPr>
          <w:p w:rsidR="00D7089A" w:rsidRPr="00BA7F1B" w:rsidRDefault="00D7089A" w:rsidP="00AA3B6A">
            <w:pPr>
              <w:spacing w:after="60"/>
            </w:pPr>
            <w:r w:rsidRPr="00BA7F1B">
              <w:t xml:space="preserve">Паспорта </w:t>
            </w:r>
            <w:r w:rsidRPr="00BA7F1B">
              <w:rPr>
                <w:rStyle w:val="a8"/>
              </w:rPr>
              <w:endnoteReference w:id="2"/>
            </w:r>
            <w:r w:rsidRPr="00BA7F1B">
              <w:t xml:space="preserve"> на сварочное оборудование или руководства (инструкции) по эксплуатации, содержащие сведения, соответствующие требованиям п. 1.1 Приложения 1 к РД 03-614-03.</w:t>
            </w:r>
          </w:p>
        </w:tc>
      </w:tr>
      <w:tr w:rsidR="00D7089A" w:rsidRPr="00BA7F1B">
        <w:trPr>
          <w:trHeight w:val="20"/>
        </w:trPr>
        <w:tc>
          <w:tcPr>
            <w:tcW w:w="468" w:type="dxa"/>
            <w:noWrap/>
          </w:tcPr>
          <w:p w:rsidR="00D7089A" w:rsidRPr="00BA7F1B" w:rsidRDefault="00D7089A" w:rsidP="00091028">
            <w:pPr>
              <w:jc w:val="center"/>
            </w:pPr>
            <w:r w:rsidRPr="00BA7F1B">
              <w:t>4.</w:t>
            </w:r>
          </w:p>
        </w:tc>
        <w:tc>
          <w:tcPr>
            <w:tcW w:w="9386" w:type="dxa"/>
            <w:noWrap/>
          </w:tcPr>
          <w:p w:rsidR="00D7089A" w:rsidRPr="00BA7F1B" w:rsidRDefault="00D7089A" w:rsidP="00AA3B6A">
            <w:pPr>
              <w:spacing w:after="60"/>
            </w:pPr>
            <w:r w:rsidRPr="00BA7F1B">
              <w:t>Заверенные копии сертификатов (в случае если они предусмотрены нормативно – правовыми актами РФ при первичной аттестации).</w:t>
            </w:r>
          </w:p>
        </w:tc>
      </w:tr>
      <w:tr w:rsidR="00D7089A" w:rsidRPr="00BA7F1B">
        <w:trPr>
          <w:trHeight w:val="20"/>
        </w:trPr>
        <w:tc>
          <w:tcPr>
            <w:tcW w:w="468" w:type="dxa"/>
            <w:noWrap/>
          </w:tcPr>
          <w:p w:rsidR="00D7089A" w:rsidRPr="00BA7F1B" w:rsidRDefault="00D7089A" w:rsidP="00713839">
            <w:pPr>
              <w:jc w:val="center"/>
            </w:pPr>
            <w:r w:rsidRPr="00BA7F1B">
              <w:t>5.</w:t>
            </w:r>
          </w:p>
        </w:tc>
        <w:tc>
          <w:tcPr>
            <w:tcW w:w="9386" w:type="dxa"/>
            <w:noWrap/>
          </w:tcPr>
          <w:p w:rsidR="00D7089A" w:rsidRPr="00BA7F1B" w:rsidRDefault="00D7089A" w:rsidP="00AA3B6A">
            <w:r w:rsidRPr="00BA7F1B">
              <w:t>Аттестат соответствия на тип сварочного оборудования, выданный головным институтом отрасли (при наличии).</w:t>
            </w:r>
          </w:p>
        </w:tc>
      </w:tr>
      <w:tr w:rsidR="00D7089A" w:rsidRPr="00BA7F1B">
        <w:trPr>
          <w:trHeight w:val="20"/>
        </w:trPr>
        <w:tc>
          <w:tcPr>
            <w:tcW w:w="468" w:type="dxa"/>
            <w:noWrap/>
          </w:tcPr>
          <w:p w:rsidR="00D7089A" w:rsidRPr="00BA7F1B" w:rsidRDefault="00D7089A" w:rsidP="00713839">
            <w:pPr>
              <w:jc w:val="center"/>
            </w:pPr>
            <w:r w:rsidRPr="00BA7F1B">
              <w:t>6.</w:t>
            </w:r>
          </w:p>
        </w:tc>
        <w:tc>
          <w:tcPr>
            <w:tcW w:w="9386" w:type="dxa"/>
            <w:noWrap/>
          </w:tcPr>
          <w:p w:rsidR="00D7089A" w:rsidRPr="00BA7F1B" w:rsidRDefault="00D7089A" w:rsidP="00AA3B6A">
            <w:r w:rsidRPr="00BA7F1B">
              <w:t>Документ, подтверждающий полномочия лица, представляющего интересы производителя СО.</w:t>
            </w:r>
            <w:r w:rsidRPr="00BA7F1B">
              <w:rPr>
                <w:rStyle w:val="a8"/>
              </w:rPr>
              <w:endnoteReference w:id="3"/>
            </w:r>
          </w:p>
        </w:tc>
      </w:tr>
      <w:tr w:rsidR="00D7089A" w:rsidRPr="00BA7F1B">
        <w:trPr>
          <w:trHeight w:val="20"/>
        </w:trPr>
        <w:tc>
          <w:tcPr>
            <w:tcW w:w="468" w:type="dxa"/>
            <w:noWrap/>
          </w:tcPr>
          <w:p w:rsidR="00D7089A" w:rsidRPr="00BA7F1B" w:rsidRDefault="00D7089A" w:rsidP="006C5422">
            <w:pPr>
              <w:jc w:val="center"/>
            </w:pPr>
            <w:r w:rsidRPr="00BA7F1B">
              <w:t>7.</w:t>
            </w:r>
          </w:p>
        </w:tc>
        <w:tc>
          <w:tcPr>
            <w:tcW w:w="9386" w:type="dxa"/>
            <w:noWrap/>
          </w:tcPr>
          <w:p w:rsidR="00D7089A" w:rsidRPr="00BA7F1B" w:rsidRDefault="00D7089A" w:rsidP="00AA3B6A">
            <w:pPr>
              <w:spacing w:after="60"/>
            </w:pPr>
            <w:r w:rsidRPr="00BA7F1B">
              <w:t>Таможенную декларацию (если СО на аттестацию заявляется зарубежным производителем).</w:t>
            </w:r>
            <w:r w:rsidRPr="00BA7F1B">
              <w:rPr>
                <w:rStyle w:val="a8"/>
              </w:rPr>
              <w:endnoteReference w:id="4"/>
            </w:r>
          </w:p>
        </w:tc>
      </w:tr>
      <w:tr w:rsidR="00D7089A" w:rsidRPr="00BA7F1B">
        <w:trPr>
          <w:trHeight w:val="20"/>
        </w:trPr>
        <w:tc>
          <w:tcPr>
            <w:tcW w:w="468" w:type="dxa"/>
            <w:noWrap/>
          </w:tcPr>
          <w:p w:rsidR="00D7089A" w:rsidRPr="00BA7F1B" w:rsidRDefault="00D7089A" w:rsidP="006C5422">
            <w:pPr>
              <w:jc w:val="center"/>
            </w:pPr>
            <w:r w:rsidRPr="00BA7F1B">
              <w:t>8.</w:t>
            </w:r>
          </w:p>
        </w:tc>
        <w:tc>
          <w:tcPr>
            <w:tcW w:w="9386" w:type="dxa"/>
            <w:noWrap/>
          </w:tcPr>
          <w:p w:rsidR="00D7089A" w:rsidRPr="00BA7F1B" w:rsidRDefault="00D7089A" w:rsidP="00AA3B6A">
            <w:pPr>
              <w:spacing w:after="60"/>
            </w:pPr>
            <w:r w:rsidRPr="00BA7F1B">
              <w:t>Документ, подтверждающий, что заявляемое СО выпущено производителем, указанным в заявке на аттестацию (поставщиком (продавцом) СО).</w:t>
            </w:r>
            <w:r w:rsidRPr="00BA7F1B">
              <w:rPr>
                <w:rStyle w:val="a8"/>
              </w:rPr>
              <w:endnoteReference w:id="5"/>
            </w:r>
            <w:r>
              <w:t xml:space="preserve">  </w:t>
            </w:r>
          </w:p>
        </w:tc>
      </w:tr>
      <w:tr w:rsidR="00D7089A" w:rsidRPr="00BA7F1B">
        <w:trPr>
          <w:trHeight w:val="20"/>
        </w:trPr>
        <w:tc>
          <w:tcPr>
            <w:tcW w:w="468" w:type="dxa"/>
            <w:noWrap/>
          </w:tcPr>
          <w:p w:rsidR="00D7089A" w:rsidRPr="00BA7F1B" w:rsidRDefault="00D7089A" w:rsidP="006C5422">
            <w:pPr>
              <w:jc w:val="center"/>
            </w:pPr>
            <w:r>
              <w:t>9.</w:t>
            </w:r>
          </w:p>
        </w:tc>
        <w:tc>
          <w:tcPr>
            <w:tcW w:w="9386" w:type="dxa"/>
            <w:noWrap/>
          </w:tcPr>
          <w:p w:rsidR="00D7089A" w:rsidRPr="00BA7F1B" w:rsidRDefault="00D7089A" w:rsidP="00AA3B6A">
            <w:pPr>
              <w:spacing w:after="60"/>
            </w:pPr>
            <w:r w:rsidRPr="00AA3B6A">
              <w:t>Документ от производителя или его официального представителя, подтверждающий соответствие аттестуемого сварочного оборудования сведениям, указанным в Реестре ПАО «Газпром» и/или Реестре ОВП (прилагается при аттестации СО с учетом требований «Положения об аттестации … на объектах ПАО «Газпром» и/или РД-03.120.10-КТН-007-16, включенных в реестр ПАО «Газпром» и/или  реестр ОВП).</w:t>
            </w:r>
          </w:p>
        </w:tc>
      </w:tr>
      <w:tr w:rsidR="00D7089A" w:rsidRPr="00BA7F1B">
        <w:trPr>
          <w:trHeight w:val="20"/>
        </w:trPr>
        <w:tc>
          <w:tcPr>
            <w:tcW w:w="468" w:type="dxa"/>
            <w:noWrap/>
          </w:tcPr>
          <w:p w:rsidR="00D7089A" w:rsidRPr="00BA7F1B" w:rsidRDefault="00D7089A" w:rsidP="00091028">
            <w:pPr>
              <w:jc w:val="center"/>
            </w:pPr>
            <w:r>
              <w:t>10</w:t>
            </w:r>
            <w:r w:rsidRPr="00BA7F1B">
              <w:t>.</w:t>
            </w:r>
          </w:p>
        </w:tc>
        <w:tc>
          <w:tcPr>
            <w:tcW w:w="9386" w:type="dxa"/>
            <w:noWrap/>
          </w:tcPr>
          <w:p w:rsidR="00D7089A" w:rsidRPr="00BA7F1B" w:rsidRDefault="00D7089A" w:rsidP="00AA3B6A">
            <w:pPr>
              <w:spacing w:after="60"/>
            </w:pPr>
            <w:r w:rsidRPr="00BA7F1B">
              <w:t>Дополнительно могут быть затребованы сведения о дополнительном оборудовании.</w:t>
            </w:r>
          </w:p>
        </w:tc>
      </w:tr>
    </w:tbl>
    <w:p w:rsidR="00D7089A" w:rsidRDefault="00D7089A" w:rsidP="009E5C54">
      <w:pPr>
        <w:rPr>
          <w:rFonts w:ascii="Arial CYR" w:hAnsi="Arial CYR" w:cs="Arial CYR"/>
          <w:sz w:val="18"/>
          <w:szCs w:val="18"/>
        </w:rPr>
      </w:pPr>
    </w:p>
    <w:p w:rsidR="00D7089A" w:rsidRPr="009E5C54" w:rsidRDefault="00D7089A" w:rsidP="00CD229A">
      <w:pPr>
        <w:ind w:firstLine="708"/>
        <w:jc w:val="both"/>
        <w:rPr>
          <w:rFonts w:ascii="Arial" w:hAnsi="Arial" w:cs="Arial"/>
          <w:sz w:val="16"/>
          <w:szCs w:val="16"/>
        </w:rPr>
      </w:pPr>
    </w:p>
    <w:sectPr w:rsidR="00D7089A" w:rsidRPr="009E5C54" w:rsidSect="00713839">
      <w:endnotePr>
        <w:numFmt w:val="decimal"/>
      </w:endnotePr>
      <w:pgSz w:w="11906" w:h="16838" w:code="9"/>
      <w:pgMar w:top="567" w:right="567" w:bottom="851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E4" w:rsidRDefault="00AC45E4">
      <w:r>
        <w:separator/>
      </w:r>
    </w:p>
  </w:endnote>
  <w:endnote w:type="continuationSeparator" w:id="0">
    <w:p w:rsidR="00AC45E4" w:rsidRDefault="00AC45E4">
      <w:r>
        <w:continuationSeparator/>
      </w:r>
    </w:p>
  </w:endnote>
  <w:endnote w:id="1">
    <w:p w:rsidR="00D7089A" w:rsidRDefault="00D7089A" w:rsidP="00233084">
      <w:pPr>
        <w:pStyle w:val="a6"/>
        <w:jc w:val="both"/>
        <w:rPr>
          <w:rFonts w:ascii="Arial CYR" w:hAnsi="Arial CYR" w:cs="Arial CYR"/>
          <w:sz w:val="18"/>
          <w:szCs w:val="18"/>
        </w:rPr>
      </w:pPr>
      <w:r>
        <w:rPr>
          <w:rStyle w:val="a8"/>
        </w:rPr>
        <w:endnoteRef/>
      </w:r>
      <w:r>
        <w:t xml:space="preserve"> </w:t>
      </w:r>
      <w:r w:rsidRPr="00233084">
        <w:rPr>
          <w:rFonts w:ascii="Arial CYR" w:hAnsi="Arial CYR" w:cs="Arial CYR"/>
          <w:sz w:val="18"/>
          <w:szCs w:val="18"/>
        </w:rPr>
        <w:t>В заявку на аттестацию СО производителя должно включаться только фактически представленное СО с указанием заводских номеров. Выбор образцов СО из партии для испытаний должен осуществляться представителем аттестационного центра в месте нахождения всей партии СО с составлением соответствующего документа (акта), в котором указываются место отбора, все заводские номера представленного СО и заводские номера СО, выбранного для испытаний.</w:t>
      </w:r>
      <w:r>
        <w:rPr>
          <w:rFonts w:ascii="Arial CYR" w:hAnsi="Arial CYR" w:cs="Arial CYR"/>
          <w:sz w:val="18"/>
          <w:szCs w:val="18"/>
        </w:rPr>
        <w:t xml:space="preserve"> </w:t>
      </w:r>
      <w:r w:rsidRPr="009E5C54">
        <w:rPr>
          <w:rFonts w:ascii="Arial CYR" w:hAnsi="Arial CYR" w:cs="Arial CYR"/>
          <w:sz w:val="18"/>
          <w:szCs w:val="18"/>
        </w:rPr>
        <w:t>Все документы, прилагаемые к заявке, должны быть оформлены на русском языке и подписаны производителем СО.</w:t>
      </w:r>
    </w:p>
    <w:p w:rsidR="00D7089A" w:rsidRDefault="00D7089A" w:rsidP="00233084">
      <w:pPr>
        <w:pStyle w:val="a6"/>
        <w:jc w:val="both"/>
      </w:pPr>
    </w:p>
  </w:endnote>
  <w:endnote w:id="2">
    <w:p w:rsidR="00D7089A" w:rsidRDefault="00D7089A" w:rsidP="00337476">
      <w:pPr>
        <w:pStyle w:val="a6"/>
        <w:jc w:val="both"/>
        <w:rPr>
          <w:rFonts w:ascii="Arial CYR" w:hAnsi="Arial CYR" w:cs="Arial CYR"/>
          <w:sz w:val="18"/>
          <w:szCs w:val="18"/>
        </w:rPr>
      </w:pPr>
      <w:r>
        <w:rPr>
          <w:rStyle w:val="a8"/>
        </w:rPr>
        <w:endnoteRef/>
      </w:r>
      <w:r>
        <w:t xml:space="preserve"> </w:t>
      </w:r>
      <w:r w:rsidRPr="00296901">
        <w:rPr>
          <w:rFonts w:ascii="Arial CYR" w:hAnsi="Arial CYR" w:cs="Arial CYR"/>
          <w:sz w:val="18"/>
          <w:szCs w:val="18"/>
        </w:rPr>
        <w:t>Предоставить сканы листов (комплектация, приемка-зав. №</w:t>
      </w:r>
      <w:r>
        <w:rPr>
          <w:rFonts w:ascii="Arial CYR" w:hAnsi="Arial CYR" w:cs="Arial CYR"/>
          <w:sz w:val="18"/>
          <w:szCs w:val="18"/>
        </w:rPr>
        <w:t xml:space="preserve"> оборудования</w:t>
      </w:r>
      <w:r w:rsidRPr="00296901">
        <w:rPr>
          <w:rFonts w:ascii="Arial CYR" w:hAnsi="Arial CYR" w:cs="Arial CYR"/>
          <w:sz w:val="18"/>
          <w:szCs w:val="18"/>
        </w:rPr>
        <w:t>). Полный паспорт по требованию АЦ</w:t>
      </w:r>
      <w:r>
        <w:rPr>
          <w:rFonts w:ascii="Arial CYR" w:hAnsi="Arial CYR" w:cs="Arial CYR"/>
          <w:sz w:val="18"/>
          <w:szCs w:val="18"/>
        </w:rPr>
        <w:t>.</w:t>
      </w:r>
    </w:p>
    <w:p w:rsidR="00D7089A" w:rsidRDefault="00D7089A" w:rsidP="00337476">
      <w:pPr>
        <w:pStyle w:val="a6"/>
        <w:jc w:val="both"/>
      </w:pPr>
      <w:r w:rsidRPr="007E6D95">
        <w:rPr>
          <w:rFonts w:ascii="Arial CYR" w:hAnsi="Arial CYR" w:cs="Arial CYR"/>
          <w:sz w:val="18"/>
          <w:szCs w:val="18"/>
        </w:rPr>
        <w:t xml:space="preserve">По </w:t>
      </w:r>
      <w:r>
        <w:rPr>
          <w:rFonts w:ascii="Arial CYR" w:hAnsi="Arial CYR" w:cs="Arial CYR"/>
          <w:sz w:val="18"/>
          <w:szCs w:val="18"/>
        </w:rPr>
        <w:t>требованию АЦ могут быть затребованы фото заводских табличек (</w:t>
      </w:r>
      <w:proofErr w:type="spellStart"/>
      <w:r>
        <w:rPr>
          <w:rFonts w:ascii="Arial CYR" w:hAnsi="Arial CYR" w:cs="Arial CYR"/>
          <w:sz w:val="18"/>
          <w:szCs w:val="18"/>
        </w:rPr>
        <w:t>шильдиков</w:t>
      </w:r>
      <w:proofErr w:type="spellEnd"/>
      <w:r>
        <w:rPr>
          <w:rFonts w:ascii="Arial CYR" w:hAnsi="Arial CYR" w:cs="Arial CYR"/>
          <w:sz w:val="18"/>
          <w:szCs w:val="18"/>
        </w:rPr>
        <w:t xml:space="preserve">) оборудования. </w:t>
      </w:r>
    </w:p>
  </w:endnote>
  <w:endnote w:id="3">
    <w:p w:rsidR="00D7089A" w:rsidRPr="005A24FC" w:rsidRDefault="00D7089A" w:rsidP="005A24FC">
      <w:pPr>
        <w:jc w:val="both"/>
        <w:rPr>
          <w:rFonts w:ascii="Arial CYR" w:hAnsi="Arial CYR" w:cs="Arial CYR"/>
          <w:sz w:val="18"/>
          <w:szCs w:val="18"/>
        </w:rPr>
      </w:pPr>
      <w:r>
        <w:rPr>
          <w:rStyle w:val="a8"/>
        </w:rPr>
        <w:endnoteRef/>
      </w:r>
      <w:r>
        <w:t xml:space="preserve"> </w:t>
      </w:r>
      <w:r w:rsidRPr="005A24FC">
        <w:rPr>
          <w:rFonts w:ascii="Arial CYR" w:hAnsi="Arial CYR" w:cs="Arial CYR"/>
          <w:sz w:val="18"/>
          <w:szCs w:val="18"/>
        </w:rPr>
        <w:t>При подаче заявки на аттестацию СО производителя лицом, представляющим интересы и/или действующим от имени производителей СО, документ, подтверждающий полномочия данной организации на определенный срок, должен быть оформлен в соответствии с требованиями законодательства РФ (для иностранных производителей - оригинал документа и перевод на русский язык, заверенный нотариально).</w:t>
      </w:r>
    </w:p>
    <w:p w:rsidR="00D7089A" w:rsidRPr="005A24FC" w:rsidRDefault="00D7089A" w:rsidP="005A24FC">
      <w:pPr>
        <w:jc w:val="both"/>
        <w:rPr>
          <w:rFonts w:ascii="Arial CYR" w:hAnsi="Arial CYR" w:cs="Arial CYR"/>
          <w:sz w:val="18"/>
          <w:szCs w:val="18"/>
        </w:rPr>
      </w:pPr>
      <w:r w:rsidRPr="005A24FC">
        <w:rPr>
          <w:rFonts w:ascii="Arial CYR" w:hAnsi="Arial CYR" w:cs="Arial CYR"/>
          <w:sz w:val="18"/>
          <w:szCs w:val="18"/>
        </w:rPr>
        <w:tab/>
        <w:t>Документ, как правило, должен содержать следующий перечень прав и обязанностей:</w:t>
      </w:r>
    </w:p>
    <w:p w:rsidR="00D7089A" w:rsidRPr="005A24FC" w:rsidRDefault="00D7089A" w:rsidP="005A24FC">
      <w:pPr>
        <w:jc w:val="both"/>
        <w:rPr>
          <w:rFonts w:ascii="Arial CYR" w:hAnsi="Arial CYR" w:cs="Arial CYR"/>
          <w:sz w:val="18"/>
          <w:szCs w:val="18"/>
        </w:rPr>
      </w:pPr>
      <w:r w:rsidRPr="005A24FC">
        <w:rPr>
          <w:rFonts w:ascii="Arial CYR" w:hAnsi="Arial CYR" w:cs="Arial CYR"/>
          <w:sz w:val="18"/>
          <w:szCs w:val="18"/>
        </w:rPr>
        <w:tab/>
        <w:t>- подавать в АЦ все документы, необходимые для проведения аттестации;</w:t>
      </w:r>
    </w:p>
    <w:p w:rsidR="00D7089A" w:rsidRPr="005A24FC" w:rsidRDefault="00D7089A" w:rsidP="005A24FC">
      <w:pPr>
        <w:jc w:val="both"/>
        <w:rPr>
          <w:rFonts w:ascii="Arial CYR" w:hAnsi="Arial CYR" w:cs="Arial CYR"/>
          <w:sz w:val="18"/>
          <w:szCs w:val="18"/>
        </w:rPr>
      </w:pPr>
      <w:r w:rsidRPr="005A24FC">
        <w:rPr>
          <w:rFonts w:ascii="Arial CYR" w:hAnsi="Arial CYR" w:cs="Arial CYR"/>
          <w:sz w:val="18"/>
          <w:szCs w:val="18"/>
        </w:rPr>
        <w:tab/>
        <w:t>- сопровождать работы по аттестации, решать от имени производителя технические,</w:t>
      </w:r>
    </w:p>
    <w:p w:rsidR="00D7089A" w:rsidRPr="005A24FC" w:rsidRDefault="00D7089A" w:rsidP="005A24FC">
      <w:pPr>
        <w:jc w:val="both"/>
        <w:rPr>
          <w:rFonts w:ascii="Arial CYR" w:hAnsi="Arial CYR" w:cs="Arial CYR"/>
          <w:sz w:val="18"/>
          <w:szCs w:val="18"/>
        </w:rPr>
      </w:pPr>
      <w:r w:rsidRPr="005A24FC">
        <w:rPr>
          <w:rFonts w:ascii="Arial CYR" w:hAnsi="Arial CYR" w:cs="Arial CYR"/>
          <w:sz w:val="18"/>
          <w:szCs w:val="18"/>
        </w:rPr>
        <w:t>организационные и другие вопросы, связанные с проведением работ по аттестации;</w:t>
      </w:r>
    </w:p>
    <w:p w:rsidR="00D7089A" w:rsidRPr="005A24FC" w:rsidRDefault="00D7089A" w:rsidP="005A24FC">
      <w:pPr>
        <w:jc w:val="both"/>
        <w:rPr>
          <w:rFonts w:ascii="Arial CYR" w:hAnsi="Arial CYR" w:cs="Arial CYR"/>
          <w:sz w:val="18"/>
          <w:szCs w:val="18"/>
        </w:rPr>
      </w:pPr>
      <w:r w:rsidRPr="005A24FC">
        <w:rPr>
          <w:rFonts w:ascii="Arial CYR" w:hAnsi="Arial CYR" w:cs="Arial CYR"/>
          <w:sz w:val="18"/>
          <w:szCs w:val="18"/>
        </w:rPr>
        <w:tab/>
        <w:t>- разрабатывать, согласовывать нормативно-техническую документацию (стандарты, ТУ и др.) на СО, изготавливаемые производителем;</w:t>
      </w:r>
    </w:p>
    <w:p w:rsidR="00D7089A" w:rsidRPr="009E5C54" w:rsidRDefault="00D7089A" w:rsidP="005A24FC">
      <w:pPr>
        <w:jc w:val="both"/>
        <w:rPr>
          <w:rFonts w:ascii="Arial CYR" w:hAnsi="Arial CYR" w:cs="Arial CYR"/>
          <w:sz w:val="18"/>
          <w:szCs w:val="18"/>
        </w:rPr>
      </w:pPr>
      <w:r w:rsidRPr="005A24FC">
        <w:rPr>
          <w:rFonts w:ascii="Arial CYR" w:hAnsi="Arial CYR" w:cs="Arial CYR"/>
          <w:sz w:val="18"/>
          <w:szCs w:val="18"/>
        </w:rPr>
        <w:tab/>
        <w:t>- получать Свидетельства об аттестации, протоколы аттестации и иные документы, связанные с проведением данных работ.</w:t>
      </w:r>
    </w:p>
    <w:p w:rsidR="00D7089A" w:rsidRDefault="00D7089A" w:rsidP="005A24FC">
      <w:pPr>
        <w:jc w:val="both"/>
      </w:pPr>
    </w:p>
  </w:endnote>
  <w:endnote w:id="4">
    <w:p w:rsidR="00D7089A" w:rsidRPr="009E5C54" w:rsidRDefault="00D7089A" w:rsidP="00CD229A">
      <w:pPr>
        <w:jc w:val="both"/>
        <w:rPr>
          <w:rFonts w:ascii="Arial CYR" w:hAnsi="Arial CYR" w:cs="Arial CYR"/>
          <w:sz w:val="18"/>
          <w:szCs w:val="18"/>
        </w:rPr>
      </w:pPr>
      <w:r>
        <w:rPr>
          <w:rStyle w:val="a8"/>
        </w:rPr>
        <w:endnoteRef/>
      </w:r>
      <w:r>
        <w:t xml:space="preserve"> </w:t>
      </w:r>
      <w:r w:rsidRPr="009E5C54">
        <w:rPr>
          <w:rFonts w:ascii="Arial CYR" w:hAnsi="Arial CYR" w:cs="Arial CYR"/>
          <w:sz w:val="18"/>
          <w:szCs w:val="18"/>
        </w:rPr>
        <w:t>При подаче заявки на аттестацию импортного СО производителя предоставляется документ, подтверждающий ввоз СО в РФ (копия грузовой таможенной декларации, заверенная организацией</w:t>
      </w:r>
      <w:r>
        <w:rPr>
          <w:rFonts w:ascii="Arial CYR" w:hAnsi="Arial CYR" w:cs="Arial CYR"/>
          <w:sz w:val="18"/>
          <w:szCs w:val="18"/>
        </w:rPr>
        <w:t> </w:t>
      </w:r>
      <w:r w:rsidRPr="009E5C54">
        <w:rPr>
          <w:rFonts w:ascii="Arial CYR" w:hAnsi="Arial CYR" w:cs="Arial CYR"/>
          <w:sz w:val="18"/>
          <w:szCs w:val="18"/>
        </w:rPr>
        <w:t>-</w:t>
      </w:r>
      <w:r>
        <w:rPr>
          <w:rFonts w:ascii="Arial CYR" w:hAnsi="Arial CYR" w:cs="Arial CYR"/>
          <w:sz w:val="18"/>
          <w:szCs w:val="18"/>
        </w:rPr>
        <w:t> </w:t>
      </w:r>
      <w:r w:rsidRPr="009E5C54">
        <w:rPr>
          <w:rFonts w:ascii="Arial CYR" w:hAnsi="Arial CYR" w:cs="Arial CYR"/>
          <w:sz w:val="18"/>
          <w:szCs w:val="18"/>
        </w:rPr>
        <w:t>заявителем) с указанием всех заводских номеров СО, заявляемого на аттестацию.</w:t>
      </w:r>
    </w:p>
    <w:p w:rsidR="00D7089A" w:rsidRDefault="00D7089A" w:rsidP="006E5715">
      <w:pPr>
        <w:jc w:val="both"/>
      </w:pPr>
      <w:r w:rsidRPr="009E5C54">
        <w:rPr>
          <w:rFonts w:ascii="Arial CYR" w:hAnsi="Arial CYR" w:cs="Arial CYR"/>
          <w:sz w:val="18"/>
          <w:szCs w:val="18"/>
        </w:rPr>
        <w:tab/>
      </w:r>
    </w:p>
  </w:endnote>
  <w:endnote w:id="5">
    <w:p w:rsidR="00D7089A" w:rsidRDefault="00D7089A" w:rsidP="004B220F">
      <w:pPr>
        <w:jc w:val="both"/>
      </w:pPr>
      <w:r>
        <w:rPr>
          <w:rStyle w:val="a8"/>
        </w:rPr>
        <w:endnoteRef/>
      </w:r>
      <w:r>
        <w:rPr>
          <w:rFonts w:ascii="Arial CYR" w:hAnsi="Arial CYR" w:cs="Arial CYR"/>
          <w:sz w:val="18"/>
          <w:szCs w:val="18"/>
        </w:rPr>
        <w:t xml:space="preserve"> </w:t>
      </w:r>
      <w:r w:rsidRPr="009E5C54">
        <w:rPr>
          <w:rFonts w:ascii="Arial CYR" w:hAnsi="Arial CYR" w:cs="Arial CYR"/>
          <w:sz w:val="18"/>
          <w:szCs w:val="18"/>
        </w:rPr>
        <w:t>При подаче заявки на аттестацию нового сварочного оборудования поставщиком (продавцом) СО, допускается проведение испытаний на выбранных из партии СО образцов. При этом требования к оформлению заявки, проведению процедур и оформлению протокола аттестации должны соответствовать формам, применяемым при аттестации СО производителя. К заявке должен быть приложен документ, подтверждающий, что заявляемое СО выпущено производителем, указанным в заявке на аттестацию. В документации на СО производителем должен быть указан срок действия гарантийных обязательств.</w:t>
      </w:r>
      <w:r>
        <w:rPr>
          <w:rFonts w:ascii="Arial CYR" w:hAnsi="Arial CYR" w:cs="Arial CYR"/>
          <w:sz w:val="18"/>
          <w:szCs w:val="18"/>
        </w:rPr>
        <w:t xml:space="preserve"> </w:t>
      </w:r>
      <w:r w:rsidRPr="006C73A9">
        <w:rPr>
          <w:rFonts w:ascii="Arial CYR" w:hAnsi="Arial CYR" w:cs="Arial CYR"/>
          <w:sz w:val="18"/>
          <w:szCs w:val="18"/>
        </w:rPr>
        <w:t>В протоколе аттестации должны быть указаны организация заявитель, организация</w:t>
      </w:r>
      <w:r>
        <w:rPr>
          <w:rFonts w:ascii="Arial CYR" w:hAnsi="Arial CYR" w:cs="Arial CYR"/>
          <w:sz w:val="18"/>
          <w:szCs w:val="18"/>
        </w:rPr>
        <w:t xml:space="preserve"> </w:t>
      </w:r>
      <w:r w:rsidRPr="006C73A9">
        <w:rPr>
          <w:rFonts w:ascii="Arial CYR" w:hAnsi="Arial CYR" w:cs="Arial CYR"/>
          <w:sz w:val="18"/>
          <w:szCs w:val="18"/>
        </w:rPr>
        <w:t>производитель СО и ее адрес.</w:t>
      </w:r>
      <w:r>
        <w:rPr>
          <w:rFonts w:ascii="Arial CYR" w:hAnsi="Arial CYR" w:cs="Arial CYR"/>
          <w:sz w:val="18"/>
          <w:szCs w:val="18"/>
        </w:rPr>
        <w:t xml:space="preserve"> </w:t>
      </w:r>
      <w:r w:rsidRPr="009E5C54">
        <w:rPr>
          <w:rFonts w:ascii="Arial CYR" w:hAnsi="Arial CYR" w:cs="Arial CYR"/>
          <w:sz w:val="18"/>
          <w:szCs w:val="18"/>
        </w:rPr>
        <w:t>В ином случае поставщиком (продавцом) СО может быть аттестовано только СО, прошедшее аттестационные испытания.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E4" w:rsidRDefault="00AC45E4">
      <w:r>
        <w:separator/>
      </w:r>
    </w:p>
  </w:footnote>
  <w:footnote w:type="continuationSeparator" w:id="0">
    <w:p w:rsidR="00AC45E4" w:rsidRDefault="00AC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F1F"/>
    <w:multiLevelType w:val="hybridMultilevel"/>
    <w:tmpl w:val="7CE8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A08AE"/>
    <w:multiLevelType w:val="hybridMultilevel"/>
    <w:tmpl w:val="D028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B6127"/>
    <w:multiLevelType w:val="singleLevel"/>
    <w:tmpl w:val="D17ACBFC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1C"/>
    <w:rsid w:val="000078C4"/>
    <w:rsid w:val="000668A3"/>
    <w:rsid w:val="00091028"/>
    <w:rsid w:val="000C7B27"/>
    <w:rsid w:val="00103D9C"/>
    <w:rsid w:val="0012026C"/>
    <w:rsid w:val="001C67C5"/>
    <w:rsid w:val="00233084"/>
    <w:rsid w:val="00252C0A"/>
    <w:rsid w:val="00274E2A"/>
    <w:rsid w:val="00296901"/>
    <w:rsid w:val="00300BBC"/>
    <w:rsid w:val="00337476"/>
    <w:rsid w:val="00345107"/>
    <w:rsid w:val="0041310B"/>
    <w:rsid w:val="0042037D"/>
    <w:rsid w:val="004851C9"/>
    <w:rsid w:val="00495242"/>
    <w:rsid w:val="004B220F"/>
    <w:rsid w:val="005514B3"/>
    <w:rsid w:val="005A24FC"/>
    <w:rsid w:val="0065442B"/>
    <w:rsid w:val="006C5422"/>
    <w:rsid w:val="006C73A9"/>
    <w:rsid w:val="006E5715"/>
    <w:rsid w:val="00713839"/>
    <w:rsid w:val="007E6D95"/>
    <w:rsid w:val="00804DFE"/>
    <w:rsid w:val="008A68BC"/>
    <w:rsid w:val="008B1AF4"/>
    <w:rsid w:val="009A7F3C"/>
    <w:rsid w:val="009E5C54"/>
    <w:rsid w:val="00A101EA"/>
    <w:rsid w:val="00A320B3"/>
    <w:rsid w:val="00A76A74"/>
    <w:rsid w:val="00A80E3C"/>
    <w:rsid w:val="00AA3B6A"/>
    <w:rsid w:val="00AC45E4"/>
    <w:rsid w:val="00AC671C"/>
    <w:rsid w:val="00BA7F1B"/>
    <w:rsid w:val="00C42BE2"/>
    <w:rsid w:val="00C85900"/>
    <w:rsid w:val="00CC2164"/>
    <w:rsid w:val="00CD229A"/>
    <w:rsid w:val="00D2485A"/>
    <w:rsid w:val="00D7089A"/>
    <w:rsid w:val="00DF3CE4"/>
    <w:rsid w:val="00E02DE0"/>
    <w:rsid w:val="00E239A8"/>
    <w:rsid w:val="00E50050"/>
    <w:rsid w:val="00E903BF"/>
    <w:rsid w:val="00E9541D"/>
    <w:rsid w:val="00F77FA3"/>
    <w:rsid w:val="00FA4C62"/>
    <w:rsid w:val="00F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A7F3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7D18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9A7F3C"/>
    <w:rPr>
      <w:vertAlign w:val="superscript"/>
    </w:rPr>
  </w:style>
  <w:style w:type="paragraph" w:styleId="a6">
    <w:name w:val="endnote text"/>
    <w:basedOn w:val="a"/>
    <w:link w:val="a7"/>
    <w:uiPriority w:val="99"/>
    <w:semiHidden/>
    <w:rsid w:val="009A7F3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47D18"/>
    <w:rPr>
      <w:sz w:val="20"/>
      <w:szCs w:val="20"/>
    </w:rPr>
  </w:style>
  <w:style w:type="character" w:styleId="a8">
    <w:name w:val="endnote reference"/>
    <w:basedOn w:val="a0"/>
    <w:uiPriority w:val="99"/>
    <w:semiHidden/>
    <w:rsid w:val="009A7F3C"/>
    <w:rPr>
      <w:vertAlign w:val="superscript"/>
    </w:rPr>
  </w:style>
  <w:style w:type="paragraph" w:styleId="a9">
    <w:name w:val="Body Text Indent"/>
    <w:basedOn w:val="a"/>
    <w:link w:val="aa"/>
    <w:uiPriority w:val="99"/>
    <w:rsid w:val="009A7F3C"/>
    <w:pPr>
      <w:ind w:firstLine="426"/>
    </w:pPr>
    <w:rPr>
      <w:b/>
      <w:bCs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47D18"/>
    <w:rPr>
      <w:sz w:val="24"/>
      <w:szCs w:val="24"/>
    </w:rPr>
  </w:style>
  <w:style w:type="paragraph" w:styleId="ab">
    <w:name w:val="Body Text"/>
    <w:basedOn w:val="a"/>
    <w:link w:val="ac"/>
    <w:uiPriority w:val="99"/>
    <w:rsid w:val="009A7F3C"/>
    <w:pPr>
      <w:jc w:val="both"/>
    </w:pPr>
  </w:style>
  <w:style w:type="character" w:customStyle="1" w:styleId="ac">
    <w:name w:val="Основной текст Знак"/>
    <w:basedOn w:val="a0"/>
    <w:link w:val="ab"/>
    <w:uiPriority w:val="99"/>
    <w:semiHidden/>
    <w:rsid w:val="00347D18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23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7D18"/>
    <w:rPr>
      <w:sz w:val="0"/>
      <w:szCs w:val="0"/>
    </w:rPr>
  </w:style>
  <w:style w:type="character" w:styleId="af">
    <w:name w:val="annotation reference"/>
    <w:basedOn w:val="a0"/>
    <w:uiPriority w:val="99"/>
    <w:semiHidden/>
    <w:rsid w:val="005514B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514B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47D18"/>
    <w:rPr>
      <w:sz w:val="20"/>
      <w:szCs w:val="20"/>
    </w:rPr>
  </w:style>
  <w:style w:type="paragraph" w:customStyle="1" w:styleId="111">
    <w:name w:val="Знак1 Знак Знак Знак Знак Знак1 Знак Знак Знак1 Знак Знак Знак Знак Знак Знак Знак Знак Знак Знак Знак Знак Знак Знак Знак Знак Знак Знак Знак"/>
    <w:basedOn w:val="a"/>
    <w:uiPriority w:val="99"/>
    <w:rsid w:val="005514B3"/>
    <w:pPr>
      <w:spacing w:after="160" w:line="240" w:lineRule="exact"/>
    </w:pPr>
    <w:rPr>
      <w:sz w:val="20"/>
      <w:szCs w:val="20"/>
      <w:lang w:eastAsia="zh-CN"/>
    </w:rPr>
  </w:style>
  <w:style w:type="paragraph" w:styleId="af2">
    <w:name w:val="List Paragraph"/>
    <w:basedOn w:val="a"/>
    <w:uiPriority w:val="99"/>
    <w:qFormat/>
    <w:rsid w:val="00AA3B6A"/>
    <w:pPr>
      <w:spacing w:after="200" w:line="276" w:lineRule="auto"/>
      <w:ind w:left="720"/>
    </w:pPr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A7F3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7D18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9A7F3C"/>
    <w:rPr>
      <w:vertAlign w:val="superscript"/>
    </w:rPr>
  </w:style>
  <w:style w:type="paragraph" w:styleId="a6">
    <w:name w:val="endnote text"/>
    <w:basedOn w:val="a"/>
    <w:link w:val="a7"/>
    <w:uiPriority w:val="99"/>
    <w:semiHidden/>
    <w:rsid w:val="009A7F3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47D18"/>
    <w:rPr>
      <w:sz w:val="20"/>
      <w:szCs w:val="20"/>
    </w:rPr>
  </w:style>
  <w:style w:type="character" w:styleId="a8">
    <w:name w:val="endnote reference"/>
    <w:basedOn w:val="a0"/>
    <w:uiPriority w:val="99"/>
    <w:semiHidden/>
    <w:rsid w:val="009A7F3C"/>
    <w:rPr>
      <w:vertAlign w:val="superscript"/>
    </w:rPr>
  </w:style>
  <w:style w:type="paragraph" w:styleId="a9">
    <w:name w:val="Body Text Indent"/>
    <w:basedOn w:val="a"/>
    <w:link w:val="aa"/>
    <w:uiPriority w:val="99"/>
    <w:rsid w:val="009A7F3C"/>
    <w:pPr>
      <w:ind w:firstLine="426"/>
    </w:pPr>
    <w:rPr>
      <w:b/>
      <w:bCs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47D18"/>
    <w:rPr>
      <w:sz w:val="24"/>
      <w:szCs w:val="24"/>
    </w:rPr>
  </w:style>
  <w:style w:type="paragraph" w:styleId="ab">
    <w:name w:val="Body Text"/>
    <w:basedOn w:val="a"/>
    <w:link w:val="ac"/>
    <w:uiPriority w:val="99"/>
    <w:rsid w:val="009A7F3C"/>
    <w:pPr>
      <w:jc w:val="both"/>
    </w:pPr>
  </w:style>
  <w:style w:type="character" w:customStyle="1" w:styleId="ac">
    <w:name w:val="Основной текст Знак"/>
    <w:basedOn w:val="a0"/>
    <w:link w:val="ab"/>
    <w:uiPriority w:val="99"/>
    <w:semiHidden/>
    <w:rsid w:val="00347D18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23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7D18"/>
    <w:rPr>
      <w:sz w:val="0"/>
      <w:szCs w:val="0"/>
    </w:rPr>
  </w:style>
  <w:style w:type="character" w:styleId="af">
    <w:name w:val="annotation reference"/>
    <w:basedOn w:val="a0"/>
    <w:uiPriority w:val="99"/>
    <w:semiHidden/>
    <w:rsid w:val="005514B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514B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47D18"/>
    <w:rPr>
      <w:sz w:val="20"/>
      <w:szCs w:val="20"/>
    </w:rPr>
  </w:style>
  <w:style w:type="paragraph" w:customStyle="1" w:styleId="111">
    <w:name w:val="Знак1 Знак Знак Знак Знак Знак1 Знак Знак Знак1 Знак Знак Знак Знак Знак Знак Знак Знак Знак Знак Знак Знак Знак Знак Знак Знак Знак Знак Знак"/>
    <w:basedOn w:val="a"/>
    <w:uiPriority w:val="99"/>
    <w:rsid w:val="005514B3"/>
    <w:pPr>
      <w:spacing w:after="160" w:line="240" w:lineRule="exact"/>
    </w:pPr>
    <w:rPr>
      <w:sz w:val="20"/>
      <w:szCs w:val="20"/>
      <w:lang w:eastAsia="zh-CN"/>
    </w:rPr>
  </w:style>
  <w:style w:type="paragraph" w:styleId="af2">
    <w:name w:val="List Paragraph"/>
    <w:basedOn w:val="a"/>
    <w:uiPriority w:val="99"/>
    <w:qFormat/>
    <w:rsid w:val="00AA3B6A"/>
    <w:pPr>
      <w:spacing w:after="200" w:line="276" w:lineRule="auto"/>
      <w:ind w:left="720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3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48;&#1040;&#1053;&#1040;\Desktop\&#1048;&#1085;&#1092;&#1086;&#1088;&#1084;&#1072;&#1094;&#1080;&#1103;%20&#1040;&#1062;\&#1053;&#1040;&#1050;&#1057;%20&#1057;&#1090;&#1072;&#1085;&#1076;&#1072;&#1088;&#1090;%20&#1076;&#1080;&#1072;&#1075;&#1085;&#1086;&#1089;&#1090;&#1080;&#1082;&#1072;%20&#1040;&#1062;%20&#1076;&#1083;&#1103;%20&#1089;&#1072;&#1081;&#1090;&#1072;\&#1085;&#1086;&#1074;&#1099;&#1077;%20&#1087;&#1088;&#1072;&#1074;&#1082;&#1080;\&#1055;&#1077;&#1088;&#1077;&#1095;&#1077;&#1085;&#1100;%20&#1076;&#1086;&#1082;&#1091;&#1084;&#1077;&#1085;&#1090;&#1086;&#1074;%20&#1076;&#1083;&#1103;%20&#1072;&#1090;&#1090;&#1077;&#1089;&#1090;&#1072;&#1094;&#1080;&#1080;%20&#1089;&#1074;&#1072;&#1088;&#1086;&#1095;&#1085;&#1086;&#1075;&#1086;%20&#1086;&#1073;&#1086;&#1088;&#1091;&#1076;&#1086;&#1074;&#1072;&#1085;&#1080;&#1103;%20&#1087;&#1088;&#1086;&#1080;&#1079;&#1074;&#1086;&#1076;&#1080;&#1090;&#1077;&#1083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Перечень документов для аттестации сварочного оборудования производителя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Потребитель сварочного оборудования представляет в АЦ следующие документы:</vt:lpstr>
    </vt:vector>
  </TitlesOfParts>
  <Company>УЦА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Потребитель сварочного оборудования представляет в АЦ следующие документы:</dc:title>
  <dc:creator>ДИАНА</dc:creator>
  <cp:lastModifiedBy>ДИАНА</cp:lastModifiedBy>
  <cp:revision>1</cp:revision>
  <cp:lastPrinted>2016-02-24T11:31:00Z</cp:lastPrinted>
  <dcterms:created xsi:type="dcterms:W3CDTF">2019-10-22T12:08:00Z</dcterms:created>
  <dcterms:modified xsi:type="dcterms:W3CDTF">2019-10-22T12:08:00Z</dcterms:modified>
</cp:coreProperties>
</file>